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C5" w:rsidRPr="00902E48" w:rsidRDefault="00E92CC5" w:rsidP="00E92CC5">
      <w:pPr>
        <w:jc w:val="center"/>
        <w:rPr>
          <w:b/>
          <w:sz w:val="28"/>
          <w:szCs w:val="28"/>
        </w:rPr>
      </w:pPr>
      <w:r w:rsidRPr="00902E48">
        <w:rPr>
          <w:b/>
          <w:sz w:val="28"/>
          <w:szCs w:val="28"/>
        </w:rPr>
        <w:t>Zał. 2. Tabela pokrycia kompetencji nauczyciela przez kierunkowe efekty uczenia się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4"/>
        <w:gridCol w:w="6003"/>
        <w:gridCol w:w="1871"/>
      </w:tblGrid>
      <w:tr w:rsidR="00535CC1" w:rsidRPr="00902E48">
        <w:trPr>
          <w:trHeight w:val="835"/>
        </w:trPr>
        <w:tc>
          <w:tcPr>
            <w:tcW w:w="1242" w:type="dxa"/>
            <w:vAlign w:val="center"/>
          </w:tcPr>
          <w:p w:rsidR="00535CC1" w:rsidRPr="00902E48" w:rsidRDefault="00E92CC5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Kod składnika opisu</w:t>
            </w:r>
          </w:p>
        </w:tc>
        <w:tc>
          <w:tcPr>
            <w:tcW w:w="6379" w:type="dxa"/>
            <w:vAlign w:val="center"/>
          </w:tcPr>
          <w:p w:rsidR="00E92CC5" w:rsidRPr="00902E48" w:rsidRDefault="00E92CC5" w:rsidP="00E92CC5">
            <w:pPr>
              <w:jc w:val="center"/>
              <w:rPr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Charakterystyka II stopnia PRK dla kwalifikacji obejmujących kompetencje nauczycielskie*</w:t>
            </w:r>
          </w:p>
          <w:p w:rsidR="00535CC1" w:rsidRPr="00902E48" w:rsidRDefault="00E92CC5" w:rsidP="00E9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(profil praktyczny)</w:t>
            </w:r>
          </w:p>
        </w:tc>
        <w:tc>
          <w:tcPr>
            <w:tcW w:w="1487" w:type="dxa"/>
          </w:tcPr>
          <w:p w:rsidR="00535CC1" w:rsidRPr="00902E48" w:rsidRDefault="00F04CDE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Odniesienie do kierunkowego efektu uczenia się z pedagogiki</w:t>
            </w:r>
            <w:r w:rsidR="008C6707" w:rsidRPr="00902E48">
              <w:rPr>
                <w:b/>
                <w:sz w:val="24"/>
                <w:szCs w:val="24"/>
              </w:rPr>
              <w:t xml:space="preserve"> przedszkolnej i wczesnoszkolnej</w:t>
            </w:r>
          </w:p>
        </w:tc>
      </w:tr>
      <w:tr w:rsidR="00535CC1" w:rsidRPr="00902E48">
        <w:trPr>
          <w:trHeight w:val="218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WIEDZA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1a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rozwoju człowieka w cyklu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ycia, zarówno w aspekcie biologicznym, jak i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psychologicznym oraz społecznym, </w:t>
            </w:r>
            <w:r w:rsidRPr="00902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poszerzon</w:t>
            </w:r>
            <w:r w:rsidRPr="00902E48">
              <w:rPr>
                <w:rFonts w:ascii="TimesNew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color w:val="000000"/>
                <w:sz w:val="24"/>
                <w:szCs w:val="24"/>
              </w:rPr>
              <w:t xml:space="preserve"> </w:t>
            </w:r>
            <w:r w:rsidR="00902E48">
              <w:rPr>
                <w:rFonts w:ascii="TimesNewRoman" w:eastAsia="TimesNewRoman" w:hAnsi="Times New Roman" w:cs="TimesNewRoman"/>
                <w:color w:val="000000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odniesieniu do odpowiednich</w:t>
            </w:r>
            <w:r w:rsidR="00902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etapów edukacyjnych</w:t>
            </w:r>
          </w:p>
        </w:tc>
        <w:tc>
          <w:tcPr>
            <w:tcW w:w="1487" w:type="dxa"/>
          </w:tcPr>
          <w:p w:rsidR="00535CC1" w:rsidRPr="00902E48" w:rsidRDefault="00617528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_W01</w:t>
            </w:r>
          </w:p>
          <w:p w:rsidR="00535CC1" w:rsidRPr="00902E48" w:rsidRDefault="00617528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="00535CC1" w:rsidRPr="00902E48">
              <w:rPr>
                <w:sz w:val="24"/>
                <w:szCs w:val="24"/>
              </w:rPr>
              <w:t>_W0</w:t>
            </w:r>
            <w:r w:rsidR="00316749">
              <w:rPr>
                <w:sz w:val="24"/>
                <w:szCs w:val="24"/>
              </w:rPr>
              <w:t>3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1b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wiedzę na temat procesów komunikowania interpersonalnego i społecznego, w tym w działalno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pedagogicznej (dydaktycznej, wychowawczej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czej), oraz ich prawidłowo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i zakłóce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</w:p>
        </w:tc>
        <w:tc>
          <w:tcPr>
            <w:tcW w:w="1487" w:type="dxa"/>
          </w:tcPr>
          <w:p w:rsidR="00535CC1" w:rsidRPr="00902E48" w:rsidRDefault="00617528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16749">
              <w:rPr>
                <w:rFonts w:ascii="UniversPro-Roman" w:hAnsi="UniversPro-Roman" w:cs="UniversPro-Roman"/>
                <w:sz w:val="24"/>
                <w:szCs w:val="24"/>
              </w:rPr>
              <w:t>_W07</w:t>
            </w:r>
          </w:p>
          <w:p w:rsidR="00535CC1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Ped2P_W08</w:t>
            </w:r>
          </w:p>
          <w:p w:rsidR="00316749" w:rsidRPr="00902E48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Ped2P_W09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1c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Posiada wiedzę na temat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wychowania i kształcenia, w tym ich filozoficznych, społeczno-kulturowych, psychologicznych, biologicznych i medycznych podstaw</w:t>
            </w:r>
          </w:p>
        </w:tc>
        <w:tc>
          <w:tcPr>
            <w:tcW w:w="1487" w:type="dxa"/>
          </w:tcPr>
          <w:p w:rsidR="00535CC1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Ped2P_W03</w:t>
            </w:r>
          </w:p>
          <w:p w:rsidR="00316749" w:rsidRPr="00902E48" w:rsidRDefault="00316749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Ped2P_W01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1d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 xml:space="preserve">posiada wiedzę na temat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współczesnych teorii dotycz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cych wychowania, uczenia 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nauczania oraz ró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norodnych uwarunkowa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tych procesów</w:t>
            </w:r>
          </w:p>
        </w:tc>
        <w:tc>
          <w:tcPr>
            <w:tcW w:w="1487" w:type="dxa"/>
          </w:tcPr>
          <w:p w:rsidR="00535CC1" w:rsidRPr="00902E48" w:rsidRDefault="00316749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Ped2P_W02</w:t>
            </w:r>
          </w:p>
        </w:tc>
      </w:tr>
      <w:tr w:rsidR="00535CC1" w:rsidRPr="00902E48">
        <w:trPr>
          <w:trHeight w:val="586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1e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głównych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rodowisk wychowawczych, ich specyfiki i procesów w nich zachodz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cych,</w:t>
            </w:r>
          </w:p>
        </w:tc>
        <w:tc>
          <w:tcPr>
            <w:tcW w:w="1487" w:type="dxa"/>
          </w:tcPr>
          <w:p w:rsidR="00535CC1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Ped2P_W06</w:t>
            </w:r>
          </w:p>
          <w:p w:rsidR="00316749" w:rsidRPr="00902E48" w:rsidRDefault="00316749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Ped2P_W09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1f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projektowania i prowadzenia bada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diagnostycznych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 praktyce pedagogicznej, poszerzon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 odniesieniu do odpowiednich etapów edukacyjnych i uwzgl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dniaj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specjalne potrzeby edukacyjne uczniów z zaburzeniami w rozwoju</w:t>
            </w:r>
          </w:p>
        </w:tc>
        <w:tc>
          <w:tcPr>
            <w:tcW w:w="1487" w:type="dxa"/>
          </w:tcPr>
          <w:p w:rsidR="00535CC1" w:rsidRPr="00902E48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Ped2P_W10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1g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struktury i funkcji systemu edukacji </w:t>
            </w:r>
            <w:r w:rsidRPr="00902E48">
              <w:rPr>
                <w:rFonts w:ascii="Symbol" w:hAnsi="Symbol" w:cs="Symbol"/>
                <w:sz w:val="24"/>
                <w:szCs w:val="24"/>
              </w:rPr>
              <w:t></w:t>
            </w:r>
            <w:r w:rsidRPr="00902E48">
              <w:rPr>
                <w:rFonts w:ascii="Symbol" w:hAnsi="Symbol" w:cs="Symbol"/>
                <w:sz w:val="24"/>
                <w:szCs w:val="24"/>
              </w:rPr>
              <w:t>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celów, podstaw prawnych, organizacji i funkcjonowania instytucji edukacyjnych, wychowawczych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czych</w:t>
            </w:r>
          </w:p>
        </w:tc>
        <w:tc>
          <w:tcPr>
            <w:tcW w:w="1487" w:type="dxa"/>
          </w:tcPr>
          <w:p w:rsidR="00535CC1" w:rsidRPr="00902E48" w:rsidRDefault="00316749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Ped2P_W11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1H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wiedzę na temat podmiotów działalno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pedagogicznej (dzieci, uczniów, rodziców i nauczycieli)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i partnerów szkolnej edukacji (np. instruktorów harcerskich) oraz specyfiki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funkcjonowania dzieci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i młodzie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y w kontek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cie prawidłowo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i nieprawidłowo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rozwojowych</w:t>
            </w:r>
          </w:p>
        </w:tc>
        <w:tc>
          <w:tcPr>
            <w:tcW w:w="1487" w:type="dxa"/>
          </w:tcPr>
          <w:p w:rsidR="00535CC1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Ped2P_W05</w:t>
            </w:r>
          </w:p>
          <w:p w:rsidR="00316749" w:rsidRPr="00902E48" w:rsidRDefault="00316749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Ped2P_W11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1I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wiedzę na temat specyfiki funkcjonowania uczniów ze specjalnymi potrzebami edukacyjnymi, w tym uczniów szczególnie uzdolnionych</w:t>
            </w:r>
          </w:p>
        </w:tc>
        <w:tc>
          <w:tcPr>
            <w:tcW w:w="1487" w:type="dxa"/>
          </w:tcPr>
          <w:p w:rsidR="00535CC1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Ped2P_W08</w:t>
            </w:r>
          </w:p>
          <w:p w:rsidR="00316749" w:rsidRPr="00902E48" w:rsidRDefault="00316749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Ped2P_W14</w:t>
            </w:r>
          </w:p>
        </w:tc>
      </w:tr>
      <w:tr w:rsidR="00535CC1" w:rsidRPr="00902E48">
        <w:trPr>
          <w:trHeight w:val="28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1j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wiedzę na temat metodyki wykonywania zada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− norm, procedur i dobrych praktyk stosowanych w wybranym obszarze działalno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pedagogicznej (wychowanie przedszkolne,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nauczanie w szkołach ogólnodost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pnych, w szkołach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oddziałach specjalnych oraz integracyjnych)</w:t>
            </w:r>
          </w:p>
        </w:tc>
        <w:tc>
          <w:tcPr>
            <w:tcW w:w="1487" w:type="dxa"/>
          </w:tcPr>
          <w:p w:rsidR="00535CC1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Ped2P_W15</w:t>
            </w:r>
          </w:p>
          <w:p w:rsidR="00316749" w:rsidRPr="00902E48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Ped2P_W16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1k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posiada wiedzę na temat bezpiecze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stwa i higieny pracy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 instytucjach edukacyjnych, wychowawczych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czych, do pracy w których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uzyskuje przygotowanie</w:t>
            </w:r>
          </w:p>
        </w:tc>
        <w:tc>
          <w:tcPr>
            <w:tcW w:w="1487" w:type="dxa"/>
          </w:tcPr>
          <w:p w:rsidR="00535CC1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Ped2P_W13</w:t>
            </w:r>
          </w:p>
          <w:p w:rsidR="00316749" w:rsidRPr="00902E48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Ped2P_W12</w:t>
            </w:r>
          </w:p>
        </w:tc>
      </w:tr>
      <w:tr w:rsidR="00535CC1" w:rsidRPr="00902E48">
        <w:trPr>
          <w:trHeight w:val="138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1l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projektowania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cieżki własnego rozwoju i awansu zawodowego</w:t>
            </w:r>
          </w:p>
        </w:tc>
        <w:tc>
          <w:tcPr>
            <w:tcW w:w="1487" w:type="dxa"/>
          </w:tcPr>
          <w:p w:rsidR="00535CC1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Ped2P_W16</w:t>
            </w:r>
          </w:p>
          <w:p w:rsidR="00316749" w:rsidRPr="00902E48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Ped2P_W17</w:t>
            </w:r>
          </w:p>
        </w:tc>
      </w:tr>
      <w:tr w:rsidR="00535CC1" w:rsidRPr="00902E48">
        <w:trPr>
          <w:trHeight w:val="256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1m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wiedzę na temat etyki zawodu nauczyciela</w:t>
            </w:r>
          </w:p>
        </w:tc>
        <w:tc>
          <w:tcPr>
            <w:tcW w:w="1487" w:type="dxa"/>
          </w:tcPr>
          <w:p w:rsidR="00A150B5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Ped2P_W04</w:t>
            </w:r>
          </w:p>
          <w:p w:rsidR="00535CC1" w:rsidRPr="00902E48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W14</w:t>
            </w:r>
          </w:p>
        </w:tc>
      </w:tr>
      <w:tr w:rsidR="00535CC1" w:rsidRPr="00902E48">
        <w:trPr>
          <w:trHeight w:val="314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UMIEJĘTNOŚCI</w:t>
            </w:r>
          </w:p>
        </w:tc>
      </w:tr>
      <w:tr w:rsidR="00535CC1" w:rsidRPr="00902E48">
        <w:trPr>
          <w:trHeight w:val="272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2a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dokonywa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obserwacji sytuacji i zdarze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pedagogicznych</w:t>
            </w:r>
          </w:p>
        </w:tc>
        <w:tc>
          <w:tcPr>
            <w:tcW w:w="1487" w:type="dxa"/>
          </w:tcPr>
          <w:p w:rsidR="00535CC1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Ped2P_U01</w:t>
            </w:r>
          </w:p>
        </w:tc>
      </w:tr>
      <w:tr w:rsidR="00535CC1" w:rsidRPr="00902E48">
        <w:trPr>
          <w:trHeight w:val="141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2b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wykorzystywa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teoretyczn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 zakresu pedagogiki oraz psychologii do analizowania i interpretowania okre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lonego rodzaju sytuacji i zdarze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pedagogicznych, a także motywów i wzorów zachowa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uczestników tych sytuacji</w:t>
            </w:r>
          </w:p>
        </w:tc>
        <w:tc>
          <w:tcPr>
            <w:tcW w:w="1487" w:type="dxa"/>
          </w:tcPr>
          <w:p w:rsidR="00535CC1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Ped2P_U02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2c</w:t>
            </w:r>
          </w:p>
        </w:tc>
        <w:tc>
          <w:tcPr>
            <w:tcW w:w="6379" w:type="dxa"/>
          </w:tcPr>
          <w:p w:rsidR="00535CC1" w:rsidRPr="00902E48" w:rsidRDefault="00535CC1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posługiwa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teoretyczn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z zakresu pedagogiki, psychologii oraz dydaktyki i metodyki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prognozowania sytuacji pedagogicznych oraz dobierania strategii realizowania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praktycznych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na poszczególnych etapach edukacyjnych</w:t>
            </w:r>
          </w:p>
        </w:tc>
        <w:tc>
          <w:tcPr>
            <w:tcW w:w="1487" w:type="dxa"/>
          </w:tcPr>
          <w:p w:rsidR="00535CC1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Ped2P_U03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2d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samodzielnie zdobywa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rozwija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swoje profesjonalne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zwi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zane z działalno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(dydaktyczn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, wychowawcz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korzystaj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 z ró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ź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ródeł (w 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zyku polskim i obcym) i nowoczesnych technologii</w:t>
            </w:r>
          </w:p>
        </w:tc>
        <w:tc>
          <w:tcPr>
            <w:tcW w:w="1487" w:type="dxa"/>
          </w:tcPr>
          <w:p w:rsidR="00A150B5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Ped2P_U15</w:t>
            </w:r>
          </w:p>
          <w:p w:rsidR="00535CC1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Ped2P_U16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2e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diagnostyczne</w:t>
            </w:r>
            <w:r w:rsidRPr="00902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pozwalaj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ce na rozpoznawanie sytuacji uczniów ze specjalnymi potrzebami edukacyjnymi, opracowywanie wyników obserwacji i formułowanie wniosków</w:t>
            </w:r>
          </w:p>
        </w:tc>
        <w:tc>
          <w:tcPr>
            <w:tcW w:w="1487" w:type="dxa"/>
          </w:tcPr>
          <w:p w:rsidR="00535CC1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Ped2P_U08</w:t>
            </w:r>
          </w:p>
          <w:p w:rsidR="00A150B5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Ped2P_U18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2f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posiada rozwini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te kompetencje komunikacyjne: potrafi porozumiewa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 osobami pochodz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cymi z ró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rodowisk, b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cymi w ró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nej kondycji emocjonalnej, dialogowo rozwi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konflikty i konstruowa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dobr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atmosfer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dla komunikacji w klasie szkolnej</w:t>
            </w:r>
          </w:p>
        </w:tc>
        <w:tc>
          <w:tcPr>
            <w:tcW w:w="1487" w:type="dxa"/>
          </w:tcPr>
          <w:p w:rsidR="00535CC1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Ped2P_U04</w:t>
            </w:r>
          </w:p>
          <w:p w:rsidR="00A150B5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Ped2P_U15</w:t>
            </w:r>
          </w:p>
          <w:p w:rsidR="00A150B5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Ped2P_U16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2g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oceni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przydatno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typowych metod, procedur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dobrych praktyk do realizacji zada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dydaktycznych, wychowawczych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czych zwi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zanych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 odpowiednimi etapami edukacyjnymi</w:t>
            </w:r>
          </w:p>
        </w:tc>
        <w:tc>
          <w:tcPr>
            <w:tcW w:w="1487" w:type="dxa"/>
          </w:tcPr>
          <w:p w:rsidR="00535CC1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Ped2P_U07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2h</w:t>
            </w:r>
          </w:p>
        </w:tc>
        <w:tc>
          <w:tcPr>
            <w:tcW w:w="6379" w:type="dxa"/>
          </w:tcPr>
          <w:p w:rsidR="00535CC1" w:rsidRPr="00902E48" w:rsidRDefault="00535CC1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dobiera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wykorzystywa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dost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pne materiały,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rodki i metody pracy w celu projektowania i efektywnego realizowania 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czych) oraz wykorzystywa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nowoczesne technologie do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pracy dydaktycznej</w:t>
            </w:r>
          </w:p>
        </w:tc>
        <w:tc>
          <w:tcPr>
            <w:tcW w:w="1487" w:type="dxa"/>
          </w:tcPr>
          <w:p w:rsidR="00535CC1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Ped2P_U05</w:t>
            </w:r>
          </w:p>
          <w:p w:rsidR="00A150B5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Ped2P_U09</w:t>
            </w:r>
          </w:p>
          <w:p w:rsidR="00A150B5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Ped2P_U16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2i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kierowa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procesami kształcenia i wychowania, posiada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pracy z grup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(zespołem wychowawczym, klasowym)</w:t>
            </w:r>
          </w:p>
        </w:tc>
        <w:tc>
          <w:tcPr>
            <w:tcW w:w="1487" w:type="dxa"/>
          </w:tcPr>
          <w:p w:rsidR="00535CC1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Ped2P_U10</w:t>
            </w:r>
          </w:p>
          <w:p w:rsidR="00A150B5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Ped2P_U11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2j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animowa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prace nad rozwojem uczestników procesów pedagogicznych, wspiera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ich samodzielno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 zdobywaniu wiedzy oraz inspirowa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do 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na rzecz uczenia 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przez całe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ycie</w:t>
            </w:r>
          </w:p>
        </w:tc>
        <w:tc>
          <w:tcPr>
            <w:tcW w:w="1487" w:type="dxa"/>
          </w:tcPr>
          <w:p w:rsidR="00A150B5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Ped2P_U12</w:t>
            </w:r>
          </w:p>
          <w:p w:rsidR="00A150B5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Ped2P_U13</w:t>
            </w:r>
          </w:p>
          <w:p w:rsidR="00535CC1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Ped2P_U17</w:t>
            </w:r>
          </w:p>
        </w:tc>
      </w:tr>
      <w:tr w:rsidR="00535CC1" w:rsidRPr="00902E48">
        <w:trPr>
          <w:trHeight w:val="28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2k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pracowa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 uczniami, indywidualizowa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zadania i dostosowywa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wiecie i w nauce</w:t>
            </w:r>
            <w:bookmarkStart w:id="0" w:name="_GoBack"/>
            <w:bookmarkEnd w:id="0"/>
          </w:p>
        </w:tc>
        <w:tc>
          <w:tcPr>
            <w:tcW w:w="1487" w:type="dxa"/>
          </w:tcPr>
          <w:p w:rsidR="00A150B5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Ped2P_U06</w:t>
            </w:r>
          </w:p>
          <w:p w:rsidR="00535CC1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Ped2P_U07</w:t>
            </w:r>
          </w:p>
          <w:p w:rsidR="00A150B5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Ped2P_U08</w:t>
            </w:r>
          </w:p>
        </w:tc>
      </w:tr>
      <w:tr w:rsidR="00535CC1" w:rsidRPr="00902E48">
        <w:trPr>
          <w:trHeight w:val="500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2l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posługiwa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zasadami i normami etycznymi w wykonywanej działalno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</w:p>
        </w:tc>
        <w:tc>
          <w:tcPr>
            <w:tcW w:w="1487" w:type="dxa"/>
          </w:tcPr>
          <w:p w:rsidR="00535CC1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Ped2P_U11</w:t>
            </w:r>
          </w:p>
          <w:p w:rsidR="00A150B5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Ped2P_U14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potrafi pracowa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 zespole, pełni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 ró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ne role; umie podejmowa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wyznacza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zadania; posiada elementarne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organizacyjne pozwalaj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ce na realizacj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czych), posiada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współpracy z innymi nauczycielami, pedagogami i rodzicami uczniów</w:t>
            </w:r>
          </w:p>
        </w:tc>
        <w:tc>
          <w:tcPr>
            <w:tcW w:w="1487" w:type="dxa"/>
          </w:tcPr>
          <w:p w:rsidR="00A150B5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Ped2P_U01</w:t>
            </w:r>
          </w:p>
          <w:p w:rsidR="00A150B5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Ped2P_U05</w:t>
            </w:r>
          </w:p>
          <w:p w:rsidR="00535CC1" w:rsidRPr="00902E48" w:rsidRDefault="00A150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Ped2P_U10</w:t>
            </w:r>
          </w:p>
        </w:tc>
      </w:tr>
      <w:tr w:rsidR="00535CC1" w:rsidRPr="00902E48">
        <w:trPr>
          <w:trHeight w:val="1037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2n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analizowa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własne działania pedagogiczne (dydaktyczne, wychowawcze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cze) i wskazywa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obszary wymagaj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ce modyfikacji, potrafi eksperymentowa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wdra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działania innowacyjne</w:t>
            </w:r>
          </w:p>
        </w:tc>
        <w:tc>
          <w:tcPr>
            <w:tcW w:w="1487" w:type="dxa"/>
          </w:tcPr>
          <w:p w:rsidR="00535CC1" w:rsidRDefault="00B3507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Ped2P_U11</w:t>
            </w:r>
          </w:p>
          <w:p w:rsidR="00B35079" w:rsidRPr="00902E48" w:rsidRDefault="00B3507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Ped2P_U18</w:t>
            </w:r>
          </w:p>
        </w:tc>
      </w:tr>
      <w:tr w:rsidR="00535CC1" w:rsidRPr="00902E48">
        <w:trPr>
          <w:trHeight w:val="44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2o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zaprojektowa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plan własnego rozwoju zawodowego</w:t>
            </w:r>
          </w:p>
        </w:tc>
        <w:tc>
          <w:tcPr>
            <w:tcW w:w="1487" w:type="dxa"/>
          </w:tcPr>
          <w:p w:rsidR="00535CC1" w:rsidRPr="00902E48" w:rsidRDefault="00B3507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Ped2P_U17</w:t>
            </w:r>
          </w:p>
        </w:tc>
      </w:tr>
      <w:tr w:rsidR="00535CC1" w:rsidRPr="00902E48">
        <w:trPr>
          <w:trHeight w:val="283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3a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ma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poziomu swojej wiedzy i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ci; rozumie potrzeb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głego dokształcania 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zawodowego i rozwoju osobistego; dokonuje oceny własnych kompetencji i doskonali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w trakcie realizowania 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czych)</w:t>
            </w:r>
          </w:p>
        </w:tc>
        <w:tc>
          <w:tcPr>
            <w:tcW w:w="1487" w:type="dxa"/>
          </w:tcPr>
          <w:p w:rsidR="00535CC1" w:rsidRPr="00902E48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Ped2P_K01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3b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jest przekonany o sensie, warto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i potrzebie podejmowania 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pedagogicznych w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rodowisku społecznym; jest gotowy do podejmowania wyzwa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zawodowych; wykazuje aktywno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, podejmuje trud i odznacza 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wytrwało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 realizacji indywidualnych i zespołowych zada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zawodowych wynikaj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cych z roli nauczyciela</w:t>
            </w:r>
          </w:p>
        </w:tc>
        <w:tc>
          <w:tcPr>
            <w:tcW w:w="1487" w:type="dxa"/>
          </w:tcPr>
          <w:p w:rsidR="00535CC1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Ped2P_K02</w:t>
            </w:r>
          </w:p>
          <w:p w:rsidR="00C321B0" w:rsidRPr="00902E48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Ped2P_K03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3c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3c)ma świadomość konieczności prowadzenia  zindywidualizowanych działań pedagogicznych (dydaktycznych i opiekuńczych) w stosunku do uczniów ze specjalnymi potrzebami edukacyjnymi</w:t>
            </w:r>
          </w:p>
        </w:tc>
        <w:tc>
          <w:tcPr>
            <w:tcW w:w="1487" w:type="dxa"/>
          </w:tcPr>
          <w:p w:rsidR="00535CC1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Ped2P_K03</w:t>
            </w:r>
          </w:p>
          <w:p w:rsidR="00C321B0" w:rsidRPr="00902E48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Ped2P_K03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ma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znaczenia profesjonalizmu, refleksji na tematy etyczne i przestrzegania zasad etyki zawodowej; wykazuje cechy refleksyjnego praktyka,</w:t>
            </w:r>
          </w:p>
        </w:tc>
        <w:tc>
          <w:tcPr>
            <w:tcW w:w="1487" w:type="dxa"/>
          </w:tcPr>
          <w:p w:rsidR="00535CC1" w:rsidRPr="00902E48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Ped2P_K04</w:t>
            </w:r>
          </w:p>
        </w:tc>
      </w:tr>
      <w:tr w:rsidR="00535CC1" w:rsidRPr="00902E48">
        <w:trPr>
          <w:trHeight w:val="49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3e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ma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istnienia etycznego wymiaru diagnozowania i oceniania uczniów,</w:t>
            </w:r>
          </w:p>
        </w:tc>
        <w:tc>
          <w:tcPr>
            <w:tcW w:w="1487" w:type="dxa"/>
          </w:tcPr>
          <w:p w:rsidR="00535CC1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Ped2P_K04</w:t>
            </w:r>
          </w:p>
          <w:p w:rsidR="00C321B0" w:rsidRPr="00902E48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Ped2P_K06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3f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odpowiedzialnie przygotowuje 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do swojej pracy, projektuje i wykonuje działania pedagogiczne (dydaktyczne, wychowawcze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cze)</w:t>
            </w:r>
          </w:p>
        </w:tc>
        <w:tc>
          <w:tcPr>
            <w:tcW w:w="1487" w:type="dxa"/>
          </w:tcPr>
          <w:p w:rsidR="00535CC1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Ped2P_K03</w:t>
            </w:r>
          </w:p>
          <w:p w:rsidR="00C321B0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Ped2P_K04</w:t>
            </w:r>
          </w:p>
          <w:p w:rsidR="00C321B0" w:rsidRPr="00902E48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Ped2P_K07</w:t>
            </w:r>
          </w:p>
        </w:tc>
      </w:tr>
      <w:tr w:rsidR="00535CC1" w:rsidRPr="00C321B0">
        <w:trPr>
          <w:trHeight w:val="528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3g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jest gotowy do podejmowania indywidualnych i zespołowych 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na rzecz podnoszenia jako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pracy szkoły</w:t>
            </w:r>
          </w:p>
        </w:tc>
        <w:tc>
          <w:tcPr>
            <w:tcW w:w="1487" w:type="dxa"/>
          </w:tcPr>
          <w:p w:rsidR="00535CC1" w:rsidRPr="00C321B0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GB"/>
              </w:rPr>
            </w:pPr>
            <w:r w:rsidRPr="00C321B0">
              <w:rPr>
                <w:rFonts w:ascii="UniversPro-Roman" w:hAnsi="UniversPro-Roman" w:cs="UniversPro-Roman"/>
                <w:sz w:val="24"/>
                <w:szCs w:val="24"/>
                <w:lang w:val="en-GB"/>
              </w:rPr>
              <w:t>Ped2P_K04</w:t>
            </w:r>
          </w:p>
          <w:p w:rsidR="00C321B0" w:rsidRPr="00C321B0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GB"/>
              </w:rPr>
            </w:pPr>
            <w:r w:rsidRPr="00C321B0">
              <w:rPr>
                <w:rFonts w:ascii="UniversPro-Roman" w:hAnsi="UniversPro-Roman" w:cs="UniversPro-Roman"/>
                <w:sz w:val="24"/>
                <w:szCs w:val="24"/>
                <w:lang w:val="en-GB"/>
              </w:rPr>
              <w:t>Ped2P_K05</w:t>
            </w:r>
          </w:p>
          <w:p w:rsidR="00C321B0" w:rsidRPr="00C321B0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GB"/>
              </w:rPr>
            </w:pPr>
            <w:r w:rsidRPr="00C321B0">
              <w:rPr>
                <w:rFonts w:ascii="UniversPro-Roman" w:hAnsi="UniversPro-Roman" w:cs="UniversPro-Roman"/>
                <w:sz w:val="24"/>
                <w:szCs w:val="24"/>
                <w:lang w:val="en-GB"/>
              </w:rPr>
              <w:t>Ped2P_</w:t>
            </w:r>
            <w:r>
              <w:rPr>
                <w:rFonts w:ascii="UniversPro-Roman" w:hAnsi="UniversPro-Roman" w:cs="UniversPro-Roman"/>
                <w:sz w:val="24"/>
                <w:szCs w:val="24"/>
                <w:lang w:val="en-GB"/>
              </w:rPr>
              <w:t>K07</w:t>
            </w:r>
          </w:p>
        </w:tc>
      </w:tr>
      <w:tr w:rsidR="00535CC1" w:rsidRPr="00902E48">
        <w:trPr>
          <w:trHeight w:val="303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JEZYKA OBCEGO</w:t>
            </w:r>
          </w:p>
        </w:tc>
      </w:tr>
      <w:tr w:rsidR="00535CC1" w:rsidRPr="00902E48">
        <w:trPr>
          <w:trHeight w:val="288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4a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NIE DOTYCZY</w:t>
            </w:r>
          </w:p>
        </w:tc>
        <w:tc>
          <w:tcPr>
            <w:tcW w:w="1487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 xml:space="preserve">4b, 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ma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zykowe (języki obce) zgodne z wymaganiami ustalonymi dla okre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lonego obszaru i poziomu kształcenia w Krajowych Ramach Kwalifikacji dla Szkolnictwa Wy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szego;</w:t>
            </w:r>
          </w:p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35CC1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Ped2P_U15</w:t>
            </w:r>
          </w:p>
          <w:p w:rsidR="00C321B0" w:rsidRPr="00902E48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Ped2P_K07</w:t>
            </w:r>
          </w:p>
        </w:tc>
      </w:tr>
      <w:tr w:rsidR="00535CC1" w:rsidRPr="00902E48">
        <w:trPr>
          <w:trHeight w:val="298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TECHNOLOGII INFORMACYJNEJ</w:t>
            </w:r>
          </w:p>
        </w:tc>
      </w:tr>
      <w:tr w:rsidR="00535CC1" w:rsidRPr="00902E48">
        <w:trPr>
          <w:trHeight w:val="1417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5a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902E48" w:rsidRDefault="00535CC1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podstawow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w zakresie technik informatycznych, przetwarzania tekstów, wykorzystywania arkuszy kalkulacyjnych, korzystania z baz danych, posługiwania 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grafik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prezentacyjn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, korzystania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 usług w sieciach informatycznych, pozyskiwania i przetwarzania informacji</w:t>
            </w:r>
          </w:p>
        </w:tc>
        <w:tc>
          <w:tcPr>
            <w:tcW w:w="1487" w:type="dxa"/>
          </w:tcPr>
          <w:p w:rsidR="00535CC1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Ped2P_W17</w:t>
            </w:r>
          </w:p>
          <w:p w:rsidR="00C321B0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Ped2P_U16</w:t>
            </w:r>
          </w:p>
          <w:p w:rsidR="00C321B0" w:rsidRPr="00902E48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Ped2P_K07</w:t>
            </w:r>
          </w:p>
        </w:tc>
      </w:tr>
      <w:tr w:rsidR="00535CC1" w:rsidRPr="00902E48">
        <w:trPr>
          <w:trHeight w:val="562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5b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zró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nicowanego wykorzystywania technologii informacyjnej w pracy pedagogicznej</w:t>
            </w:r>
          </w:p>
        </w:tc>
        <w:tc>
          <w:tcPr>
            <w:tcW w:w="1487" w:type="dxa"/>
          </w:tcPr>
          <w:p w:rsidR="00C321B0" w:rsidRDefault="00C321B0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Ped2P_U16</w:t>
            </w:r>
          </w:p>
          <w:p w:rsidR="00535CC1" w:rsidRPr="00902E48" w:rsidRDefault="00C321B0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Ped2P_K07</w:t>
            </w:r>
          </w:p>
        </w:tc>
      </w:tr>
      <w:tr w:rsidR="00535CC1" w:rsidRPr="00902E48">
        <w:trPr>
          <w:trHeight w:val="283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EMISJI GŁOSU</w:t>
            </w:r>
          </w:p>
        </w:tc>
      </w:tr>
      <w:tr w:rsidR="00535CC1" w:rsidRPr="00902E48">
        <w:trPr>
          <w:trHeight w:val="54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6a</w:t>
            </w:r>
          </w:p>
        </w:tc>
        <w:tc>
          <w:tcPr>
            <w:tcW w:w="6379" w:type="dxa"/>
          </w:tcPr>
          <w:p w:rsidR="00535CC1" w:rsidRPr="00902E48" w:rsidRDefault="00902E48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osiada  podstawow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 funkcjonowaniu i patologii narz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du mowy</w:t>
            </w:r>
          </w:p>
        </w:tc>
        <w:tc>
          <w:tcPr>
            <w:tcW w:w="1487" w:type="dxa"/>
          </w:tcPr>
          <w:p w:rsidR="00C321B0" w:rsidRDefault="00C321B0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Ped2P_W12</w:t>
            </w:r>
          </w:p>
          <w:p w:rsidR="00C321B0" w:rsidRDefault="00C321B0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Ped2P_W13</w:t>
            </w:r>
          </w:p>
          <w:p w:rsidR="00C321B0" w:rsidRDefault="00C321B0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Ped2P_U12</w:t>
            </w:r>
          </w:p>
          <w:p w:rsidR="00535CC1" w:rsidRPr="00902E48" w:rsidRDefault="00C321B0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Ped2P_K06</w:t>
            </w:r>
          </w:p>
        </w:tc>
      </w:tr>
      <w:tr w:rsidR="00535CC1" w:rsidRPr="00902E48">
        <w:trPr>
          <w:trHeight w:val="422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6b</w:t>
            </w:r>
          </w:p>
        </w:tc>
        <w:tc>
          <w:tcPr>
            <w:tcW w:w="6379" w:type="dxa"/>
          </w:tcPr>
          <w:p w:rsidR="00535CC1" w:rsidRPr="00902E48" w:rsidRDefault="00902E48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osiada wykształcone prawidłowe nawyki posługiwania si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narz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dem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mowy</w:t>
            </w:r>
          </w:p>
        </w:tc>
        <w:tc>
          <w:tcPr>
            <w:tcW w:w="1487" w:type="dxa"/>
          </w:tcPr>
          <w:p w:rsidR="00535CC1" w:rsidRPr="00902E48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Ped2P_K06</w:t>
            </w:r>
          </w:p>
        </w:tc>
      </w:tr>
      <w:tr w:rsidR="00535CC1" w:rsidRPr="00902E48">
        <w:trPr>
          <w:trHeight w:val="303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BEZPIECZEŃSTWA I HIGIENY PRACY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7a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niezb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 zakresu zasad bezpiecze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stwa, udzielania pierwszej pomocy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odpowiedzialno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prawnej opiekuna</w:t>
            </w:r>
          </w:p>
        </w:tc>
        <w:tc>
          <w:tcPr>
            <w:tcW w:w="1487" w:type="dxa"/>
          </w:tcPr>
          <w:p w:rsidR="00535CC1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Ped2P_W13</w:t>
            </w:r>
          </w:p>
          <w:p w:rsidR="00C321B0" w:rsidRPr="00902E48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Ped2P_U13</w:t>
            </w:r>
          </w:p>
        </w:tc>
      </w:tr>
    </w:tbl>
    <w:p w:rsidR="00E92CC5" w:rsidRPr="00902E48" w:rsidRDefault="00E92CC5" w:rsidP="00E92CC5">
      <w:pPr>
        <w:rPr>
          <w:sz w:val="24"/>
          <w:szCs w:val="24"/>
        </w:rPr>
      </w:pPr>
    </w:p>
    <w:p w:rsidR="00E92CC5" w:rsidRPr="00902E48" w:rsidRDefault="00E92CC5" w:rsidP="00E92CC5">
      <w:pPr>
        <w:rPr>
          <w:sz w:val="24"/>
          <w:szCs w:val="24"/>
        </w:rPr>
      </w:pPr>
    </w:p>
    <w:p w:rsidR="00E92CC5" w:rsidRPr="00902E48" w:rsidRDefault="00E92CC5" w:rsidP="00E92CC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2E48">
        <w:rPr>
          <w:b/>
          <w:sz w:val="24"/>
          <w:szCs w:val="24"/>
        </w:rPr>
        <w:t>*</w:t>
      </w:r>
      <w:r w:rsidRPr="00902E48">
        <w:rPr>
          <w:rFonts w:ascii="Times New Roman" w:hAnsi="Times New Roman" w:cs="Times New Roman"/>
          <w:b/>
          <w:bCs/>
          <w:sz w:val="24"/>
          <w:szCs w:val="24"/>
        </w:rPr>
        <w:t xml:space="preserve"> Zgodnie z </w:t>
      </w:r>
      <w:r w:rsidRPr="00902E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rozporz</w:t>
      </w:r>
      <w:r w:rsidRPr="00902E48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Pr="00902E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dzeniem  MINISTRA  NAUKI  I  SZKOLNICTWA WY</w:t>
      </w:r>
      <w:r w:rsidRPr="00902E48">
        <w:rPr>
          <w:rFonts w:ascii="Arial" w:eastAsia="Times New Roman" w:hAnsi="Arial" w:cs="Arial"/>
          <w:b/>
          <w:sz w:val="24"/>
          <w:szCs w:val="24"/>
          <w:lang w:eastAsia="pl-PL"/>
        </w:rPr>
        <w:t>Ż</w:t>
      </w:r>
      <w:r w:rsidRPr="00902E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SZEGO z dnia 17 stycznia 2012 r. w sprawie standardów kształcenia przygotowu</w:t>
      </w:r>
      <w:r w:rsidRPr="00902E48">
        <w:rPr>
          <w:rFonts w:ascii="Arial" w:eastAsia="Times New Roman" w:hAnsi="Arial" w:cs="Arial"/>
          <w:b/>
          <w:sz w:val="24"/>
          <w:szCs w:val="24"/>
          <w:lang w:eastAsia="pl-PL"/>
        </w:rPr>
        <w:t>ją</w:t>
      </w:r>
      <w:r w:rsidRPr="00902E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cego do wykonywania zawodu  nauczyciela</w:t>
      </w: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CC1" w:rsidRDefault="00535CC1" w:rsidP="000C7101">
      <w:pPr>
        <w:rPr>
          <w:sz w:val="28"/>
          <w:szCs w:val="28"/>
        </w:rPr>
      </w:pPr>
    </w:p>
    <w:p w:rsidR="00535CC1" w:rsidRDefault="00535CC1" w:rsidP="001D74A8">
      <w:pPr>
        <w:rPr>
          <w:sz w:val="28"/>
          <w:szCs w:val="28"/>
        </w:rPr>
      </w:pPr>
    </w:p>
    <w:sectPr w:rsidR="00535CC1" w:rsidSect="00680A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1D5" w:rsidRDefault="004351D5" w:rsidP="00CB748E">
      <w:pPr>
        <w:spacing w:after="0" w:line="240" w:lineRule="auto"/>
      </w:pPr>
      <w:r>
        <w:separator/>
      </w:r>
    </w:p>
  </w:endnote>
  <w:endnote w:type="continuationSeparator" w:id="0">
    <w:p w:rsidR="004351D5" w:rsidRDefault="004351D5" w:rsidP="00CB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CC1" w:rsidRDefault="00102F39">
    <w:pPr>
      <w:pStyle w:val="Stopka"/>
      <w:jc w:val="center"/>
    </w:pPr>
    <w:fldSimple w:instr=" PAGE   \* MERGEFORMAT ">
      <w:r w:rsidR="00C321B0">
        <w:rPr>
          <w:noProof/>
        </w:rPr>
        <w:t>3</w:t>
      </w:r>
    </w:fldSimple>
  </w:p>
  <w:p w:rsidR="00535CC1" w:rsidRDefault="00535CC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1D5" w:rsidRDefault="004351D5" w:rsidP="00CB748E">
      <w:pPr>
        <w:spacing w:after="0" w:line="240" w:lineRule="auto"/>
      </w:pPr>
      <w:r>
        <w:separator/>
      </w:r>
    </w:p>
  </w:footnote>
  <w:footnote w:type="continuationSeparator" w:id="0">
    <w:p w:rsidR="004351D5" w:rsidRDefault="004351D5" w:rsidP="00CB7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B15"/>
    <w:multiLevelType w:val="hybridMultilevel"/>
    <w:tmpl w:val="16FE6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6651345"/>
    <w:multiLevelType w:val="hybridMultilevel"/>
    <w:tmpl w:val="F6327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AE94345"/>
    <w:multiLevelType w:val="hybridMultilevel"/>
    <w:tmpl w:val="C344AB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18B50FCD"/>
    <w:multiLevelType w:val="hybridMultilevel"/>
    <w:tmpl w:val="FA4A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A595E"/>
    <w:multiLevelType w:val="hybridMultilevel"/>
    <w:tmpl w:val="57F606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2CE87541"/>
    <w:multiLevelType w:val="hybridMultilevel"/>
    <w:tmpl w:val="3FA646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30445874"/>
    <w:multiLevelType w:val="hybridMultilevel"/>
    <w:tmpl w:val="516CF7E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7">
    <w:nsid w:val="3D470592"/>
    <w:multiLevelType w:val="hybridMultilevel"/>
    <w:tmpl w:val="9F1C98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428766D0"/>
    <w:multiLevelType w:val="hybridMultilevel"/>
    <w:tmpl w:val="26AACCAA"/>
    <w:lvl w:ilvl="0" w:tplc="06542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3338A2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97A54"/>
    <w:multiLevelType w:val="hybridMultilevel"/>
    <w:tmpl w:val="74AEA21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1">
    <w:nsid w:val="4F15122B"/>
    <w:multiLevelType w:val="hybridMultilevel"/>
    <w:tmpl w:val="4B6E2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02905FB"/>
    <w:multiLevelType w:val="multilevel"/>
    <w:tmpl w:val="60087C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6902BAC"/>
    <w:multiLevelType w:val="hybridMultilevel"/>
    <w:tmpl w:val="1E6203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609D3881"/>
    <w:multiLevelType w:val="hybridMultilevel"/>
    <w:tmpl w:val="EA58E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AC6785C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83330C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605D2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15"/>
  </w:num>
  <w:num w:numId="5">
    <w:abstractNumId w:val="17"/>
  </w:num>
  <w:num w:numId="6">
    <w:abstractNumId w:val="4"/>
  </w:num>
  <w:num w:numId="7">
    <w:abstractNumId w:val="11"/>
  </w:num>
  <w:num w:numId="8">
    <w:abstractNumId w:val="1"/>
  </w:num>
  <w:num w:numId="9">
    <w:abstractNumId w:val="13"/>
  </w:num>
  <w:num w:numId="10">
    <w:abstractNumId w:val="2"/>
  </w:num>
  <w:num w:numId="11">
    <w:abstractNumId w:val="7"/>
  </w:num>
  <w:num w:numId="12">
    <w:abstractNumId w:val="14"/>
  </w:num>
  <w:num w:numId="13">
    <w:abstractNumId w:val="3"/>
  </w:num>
  <w:num w:numId="14">
    <w:abstractNumId w:val="10"/>
  </w:num>
  <w:num w:numId="15">
    <w:abstractNumId w:val="6"/>
  </w:num>
  <w:num w:numId="16">
    <w:abstractNumId w:val="0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4A8"/>
    <w:rsid w:val="00016CD0"/>
    <w:rsid w:val="000309C1"/>
    <w:rsid w:val="00033654"/>
    <w:rsid w:val="00044C57"/>
    <w:rsid w:val="00075CC0"/>
    <w:rsid w:val="00097BC6"/>
    <w:rsid w:val="000C7101"/>
    <w:rsid w:val="000E1678"/>
    <w:rsid w:val="00102F39"/>
    <w:rsid w:val="001260C0"/>
    <w:rsid w:val="00163DF6"/>
    <w:rsid w:val="00175B6D"/>
    <w:rsid w:val="001C7059"/>
    <w:rsid w:val="001D74A8"/>
    <w:rsid w:val="001E08E4"/>
    <w:rsid w:val="002B0294"/>
    <w:rsid w:val="00316749"/>
    <w:rsid w:val="00345492"/>
    <w:rsid w:val="00361902"/>
    <w:rsid w:val="00372648"/>
    <w:rsid w:val="003B6CB0"/>
    <w:rsid w:val="003E73A7"/>
    <w:rsid w:val="004204F0"/>
    <w:rsid w:val="004351D5"/>
    <w:rsid w:val="004968D7"/>
    <w:rsid w:val="004F6660"/>
    <w:rsid w:val="0051275D"/>
    <w:rsid w:val="00535CC1"/>
    <w:rsid w:val="005B0949"/>
    <w:rsid w:val="005D51EA"/>
    <w:rsid w:val="005D65C6"/>
    <w:rsid w:val="0061658C"/>
    <w:rsid w:val="006168CD"/>
    <w:rsid w:val="00617528"/>
    <w:rsid w:val="00680AA9"/>
    <w:rsid w:val="00681E0B"/>
    <w:rsid w:val="00706579"/>
    <w:rsid w:val="0077109C"/>
    <w:rsid w:val="007D5A72"/>
    <w:rsid w:val="0085347B"/>
    <w:rsid w:val="008C6707"/>
    <w:rsid w:val="00902E48"/>
    <w:rsid w:val="00995134"/>
    <w:rsid w:val="009D300B"/>
    <w:rsid w:val="00A054FD"/>
    <w:rsid w:val="00A150B5"/>
    <w:rsid w:val="00A254FA"/>
    <w:rsid w:val="00A41652"/>
    <w:rsid w:val="00A863CE"/>
    <w:rsid w:val="00A951C8"/>
    <w:rsid w:val="00AA1929"/>
    <w:rsid w:val="00B35079"/>
    <w:rsid w:val="00B376E5"/>
    <w:rsid w:val="00BA5683"/>
    <w:rsid w:val="00BB331E"/>
    <w:rsid w:val="00BC7B24"/>
    <w:rsid w:val="00BE7A47"/>
    <w:rsid w:val="00C321B0"/>
    <w:rsid w:val="00C35557"/>
    <w:rsid w:val="00CB748E"/>
    <w:rsid w:val="00D26316"/>
    <w:rsid w:val="00DA480F"/>
    <w:rsid w:val="00DB2EDD"/>
    <w:rsid w:val="00DD06E7"/>
    <w:rsid w:val="00DE1F01"/>
    <w:rsid w:val="00DF368D"/>
    <w:rsid w:val="00E254D5"/>
    <w:rsid w:val="00E401E9"/>
    <w:rsid w:val="00E92CC5"/>
    <w:rsid w:val="00EC3439"/>
    <w:rsid w:val="00F04CDE"/>
    <w:rsid w:val="00F31FB4"/>
    <w:rsid w:val="00F528C4"/>
    <w:rsid w:val="00F63B24"/>
    <w:rsid w:val="00FD3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Arial Narrow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54FA"/>
    <w:rPr>
      <w:rFonts w:ascii="Arial Narrow" w:hAnsi="Arial Narrow" w:cs="Arial Narrow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254F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99"/>
    <w:rsid w:val="00A863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97BC6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2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1240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Tabela pokrycia standardów nauczycielskich przez kierunkowe efekty kształcenia </vt:lpstr>
    </vt:vector>
  </TitlesOfParts>
  <Company/>
  <LinksUpToDate>false</LinksUpToDate>
  <CharactersWithSpaces>8667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pokrycia standardów nauczycielskich przez kierunkowe efekty kształcenia </dc:title>
  <dc:subject/>
  <dc:creator>Dorota Piotrowska </dc:creator>
  <cp:keywords/>
  <dc:description/>
  <cp:lastModifiedBy>Student</cp:lastModifiedBy>
  <cp:revision>11</cp:revision>
  <cp:lastPrinted>2012-02-13T11:39:00Z</cp:lastPrinted>
  <dcterms:created xsi:type="dcterms:W3CDTF">2012-11-27T10:18:00Z</dcterms:created>
  <dcterms:modified xsi:type="dcterms:W3CDTF">2019-01-03T17:29:00Z</dcterms:modified>
</cp:coreProperties>
</file>